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3F" w:rsidRPr="00CB7934" w:rsidRDefault="008E7C3F" w:rsidP="008E7C3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E7C3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CB7934">
        <w:rPr>
          <w:rFonts w:eastAsia="Times New Roman" w:cs="Times New Roman"/>
          <w:b/>
          <w:bCs/>
          <w:color w:val="000000"/>
          <w:sz w:val="40"/>
          <w:szCs w:val="40"/>
        </w:rPr>
        <w:t>Administration by Pecuniary Legatee </w:t>
      </w:r>
    </w:p>
    <w:p w:rsidR="008E7C3F" w:rsidRPr="008E7C3F" w:rsidRDefault="008E7C3F" w:rsidP="008E7C3F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8E7C3F" w:rsidRPr="00CB7934" w:rsidRDefault="008E7C3F" w:rsidP="00CB7934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CB7934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8E7C3F" w:rsidRPr="00CB7934" w:rsidRDefault="00F42112" w:rsidP="00CB7934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CB7934">
        <w:rPr>
          <w:rFonts w:eastAsia="Times New Roman" w:cs="Times New Roman"/>
          <w:bCs/>
          <w:color w:val="000000"/>
          <w:shd w:val="clear" w:color="auto" w:fill="FFFFFF"/>
        </w:rPr>
        <w:br/>
        <w:t>KK</w:t>
      </w:r>
      <w:proofErr w:type="gramStart"/>
      <w:r w:rsidRPr="00CB7934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="00CB7934">
        <w:rPr>
          <w:rFonts w:eastAsia="Times New Roman" w:cs="Times New Roman"/>
          <w:bCs/>
          <w:color w:val="000000"/>
          <w:shd w:val="clear" w:color="auto" w:fill="FFFFFF"/>
        </w:rPr>
        <w:t>………………..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……...</w:t>
      </w:r>
      <w:proofErr w:type="gramEnd"/>
      <w:r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  </w:t>
      </w:r>
      <w:proofErr w:type="spellStart"/>
      <w:r w:rsidRPr="00CB7934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CB7934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CB7934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………………………….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...................... Plaintiff </w:t>
      </w:r>
    </w:p>
    <w:p w:rsidR="008E7C3F" w:rsidRPr="00CB7934" w:rsidRDefault="00CB7934" w:rsidP="00CB7934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8E7C3F" w:rsidRPr="00CB7934" w:rsidRDefault="00F42112" w:rsidP="00CB7934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CB7934">
        <w:rPr>
          <w:rFonts w:eastAsia="Times New Roman" w:cs="Times New Roman"/>
          <w:bCs/>
          <w:color w:val="000000"/>
          <w:shd w:val="clear" w:color="auto" w:fill="FFFFFF"/>
        </w:rPr>
        <w:t>GM……</w:t>
      </w:r>
      <w:r w:rsidR="00CB7934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………………….. </w:t>
      </w:r>
      <w:proofErr w:type="spellStart"/>
      <w:proofErr w:type="gramStart"/>
      <w:r w:rsidRPr="00CB7934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CB7934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CB7934">
        <w:rPr>
          <w:rFonts w:eastAsia="Times New Roman" w:cs="Times New Roman"/>
          <w:bCs/>
          <w:color w:val="000000"/>
          <w:shd w:val="clear" w:color="auto" w:fill="FFFFFF"/>
        </w:rPr>
        <w:t>……………………………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 Defendant 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  <w:t>E.F., the above-named plainti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ff, states as follows</w:t>
      </w:r>
      <w:proofErr w:type="gramStart"/>
      <w:r w:rsidRPr="00CB7934">
        <w:rPr>
          <w:rFonts w:eastAsia="Times New Roman" w:cs="Times New Roman"/>
          <w:bCs/>
          <w:color w:val="000000"/>
          <w:shd w:val="clear" w:color="auto" w:fill="FFFFFF"/>
        </w:rPr>
        <w:t>:-</w:t>
      </w:r>
      <w:proofErr w:type="gramEnd"/>
      <w:r w:rsidRPr="00CB7934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br/>
        <w:t>1. KK</w:t>
      </w:r>
      <w:proofErr w:type="gramStart"/>
      <w:r w:rsidRPr="00CB7934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………………………..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…...</w:t>
      </w:r>
      <w:proofErr w:type="gramEnd"/>
      <w:r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 of LA…………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……………………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in the 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……………..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...... </w:t>
      </w:r>
      <w:proofErr w:type="gramStart"/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died</w:t>
      </w:r>
      <w:proofErr w:type="gramEnd"/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 on the 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..... day of...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.........................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... . By his last will, dated the...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......................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... day of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..... , he 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appointed the defendant and CH…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…………………..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. [who died in the testator’s lifetime] his executors, and bequeathed his property, whether movable or immovable, I his executors in trust, to pay the rents and income thereof to the plaintiff for his life; and after his decease, and in default of his having a 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son who should attain ………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…………………….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, or daughter who should 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attain that age …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, upon trust as to his immovable property f the person who would be the testator's heir-at-law, and as to his movable property for the persons who would be the testator's next-of-kin if he had died intestate at the time of the death of the plaintiff and such failure of his issue as aforesaid. 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  <w:t>2. The will was proved by the defendant on the....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......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.. day of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. . . The plaintiff has been married. 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The testator was at his death entitled to movable and immovable property; </w:t>
      </w:r>
      <w:proofErr w:type="gramStart"/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the defend</w:t>
      </w:r>
      <w:proofErr w:type="gramEnd"/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; entered into the receipt of the rents of the immovable property and got in the movable property; he has sold some part of the immovable property. 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lastRenderedPageBreak/>
        <w:t>ii. The value of the subject-matter of the suit for the purpo</w:t>
      </w:r>
      <w:bookmarkStart w:id="0" w:name="_GoBack"/>
      <w:bookmarkEnd w:id="0"/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se of jurisdiction is 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...............rupees and for the purpose of court-fees is .........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................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.......rupees.] 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  <w:t>6. The plaintiff claims- 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  <w:t>(1) to have the movab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le and immovable property of KK……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…………………….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. administered in this Court, for that purpose to have all proper directions given and accounts taken; 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  <w:t>(2) such further or other relief as the nature of the case may require. </w:t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8E7C3F" w:rsidRPr="00CB7934">
        <w:rPr>
          <w:rFonts w:eastAsia="Times New Roman" w:cs="Times New Roman"/>
          <w:bCs/>
          <w:color w:val="000000"/>
          <w:shd w:val="clear" w:color="auto" w:fill="FFFFFF"/>
        </w:rPr>
        <w:t xml:space="preserve"> Plaintiff Through, Advocate </w:t>
      </w:r>
    </w:p>
    <w:p w:rsidR="008E7C3F" w:rsidRPr="00CB7934" w:rsidRDefault="008E7C3F" w:rsidP="00CB7934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CB7934">
        <w:rPr>
          <w:rFonts w:eastAsia="Times New Roman" w:cs="Times New Roman"/>
          <w:bCs/>
          <w:color w:val="000000"/>
          <w:shd w:val="clear" w:color="auto" w:fill="FFFFFF"/>
        </w:rPr>
        <w:t>Verification:</w:t>
      </w:r>
    </w:p>
    <w:p w:rsidR="004D0215" w:rsidRPr="00CB7934" w:rsidRDefault="008E7C3F" w:rsidP="00CB7934">
      <w:pPr>
        <w:spacing w:line="360" w:lineRule="auto"/>
      </w:pPr>
      <w:r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br/>
        <w:t>I, _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="00EA1FC2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__, do hereby verify that the contents from paras 1 to ______ are correct and true to the best of my knowledge and personal belief and no part of it is false and nothing material has been concealed t</w:t>
      </w:r>
      <w:r w:rsidR="00F42112" w:rsidRPr="00CB7934">
        <w:rPr>
          <w:rFonts w:eastAsia="Times New Roman" w:cs="Times New Roman"/>
          <w:bCs/>
          <w:color w:val="000000"/>
          <w:shd w:val="clear" w:color="auto" w:fill="FFFFFF"/>
        </w:rPr>
        <w:t>herein. </w:t>
      </w:r>
      <w:r w:rsidR="00F42112"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42112" w:rsidRPr="00CB7934">
        <w:rPr>
          <w:rFonts w:eastAsia="Times New Roman" w:cs="Times New Roman"/>
          <w:bCs/>
          <w:color w:val="000000"/>
          <w:shd w:val="clear" w:color="auto" w:fill="FFFFFF"/>
        </w:rPr>
        <w:br/>
        <w:t>Affirmed at ………………………. this ………………..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B7934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</w:p>
    <w:sectPr w:rsidR="004D0215" w:rsidRPr="00CB7934" w:rsidSect="00C65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7C3F"/>
    <w:rsid w:val="00352D1B"/>
    <w:rsid w:val="004D0215"/>
    <w:rsid w:val="008E7C3F"/>
    <w:rsid w:val="00C6515A"/>
    <w:rsid w:val="00CB7934"/>
    <w:rsid w:val="00EA1FC2"/>
    <w:rsid w:val="00F42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2018-03-01T08:03:00Z</dcterms:created>
  <dcterms:modified xsi:type="dcterms:W3CDTF">2018-09-09T05:54:00Z</dcterms:modified>
</cp:coreProperties>
</file>