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C7" w:rsidRPr="00AE21C7" w:rsidRDefault="00AE21C7" w:rsidP="00AE21C7">
      <w:pPr>
        <w:spacing w:after="0" w:line="240" w:lineRule="auto"/>
        <w:textAlignment w:val="baseline"/>
        <w:outlineLvl w:val="1"/>
        <w:rPr>
          <w:rFonts w:ascii="display" w:eastAsia="Times New Roman" w:hAnsi="display" w:cs="Times New Roman"/>
          <w:b/>
          <w:bCs/>
          <w:color w:val="3A3A3A"/>
          <w:sz w:val="36"/>
          <w:szCs w:val="36"/>
        </w:rPr>
      </w:pPr>
      <w:r w:rsidRPr="00AE21C7">
        <w:rPr>
          <w:rFonts w:ascii="display" w:eastAsia="Times New Roman" w:hAnsi="display" w:cs="Times New Roman"/>
          <w:b/>
          <w:bCs/>
          <w:color w:val="3A3A3A"/>
          <w:sz w:val="45"/>
          <w:szCs w:val="45"/>
          <w:bdr w:val="none" w:sz="0" w:space="0" w:color="auto" w:frame="1"/>
        </w:rPr>
        <w:t xml:space="preserve">Suggested Format for Possession Letter </w:t>
      </w:r>
      <w:proofErr w:type="gramStart"/>
      <w:r w:rsidRPr="00AE21C7">
        <w:rPr>
          <w:rFonts w:ascii="display" w:eastAsia="Times New Roman" w:hAnsi="display" w:cs="Times New Roman"/>
          <w:b/>
          <w:bCs/>
          <w:color w:val="3A3A3A"/>
          <w:sz w:val="45"/>
          <w:szCs w:val="45"/>
          <w:bdr w:val="none" w:sz="0" w:space="0" w:color="auto" w:frame="1"/>
        </w:rPr>
        <w:t>For</w:t>
      </w:r>
      <w:proofErr w:type="gramEnd"/>
      <w:r w:rsidRPr="00AE21C7">
        <w:rPr>
          <w:rFonts w:ascii="display" w:eastAsia="Times New Roman" w:hAnsi="display" w:cs="Times New Roman"/>
          <w:b/>
          <w:bCs/>
          <w:color w:val="3A3A3A"/>
          <w:sz w:val="45"/>
          <w:szCs w:val="45"/>
          <w:bdr w:val="none" w:sz="0" w:space="0" w:color="auto" w:frame="1"/>
        </w:rPr>
        <w:t xml:space="preserve"> A Property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I, ————————, do hereby declare: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1) That I am the owner and in possession of property bearing number —————————with the freehold rights of the land thereto and competent to handover the possession of the property. I have already executed the title documents of the said property in favor of the person now taking possession from me pursuant to the same.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2) That I have sold and transferred the property thereto to Sh.——————</w:t>
      </w:r>
      <w:r w:rsidRPr="005C2D99">
        <w:rPr>
          <w:rFonts w:ascii="Arial" w:hAnsi="Arial" w:cs="Arial"/>
          <w:sz w:val="28"/>
        </w:rPr>
        <w:br/>
        <w:t>That I have delivered the actual physical vacant possession of the property thereto to the above-named purchaser on the spot and I have received the entire full and final consideration amount from the above-named purchaser.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POSSESSION HANDED OVER BY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POSSESSION TAKEN OVER</w:t>
      </w:r>
    </w:p>
    <w:p w:rsidR="00AE21C7" w:rsidRPr="005C2D99" w:rsidRDefault="00AE21C7" w:rsidP="005C2D99">
      <w:pPr>
        <w:jc w:val="both"/>
        <w:rPr>
          <w:rFonts w:ascii="Arial" w:hAnsi="Arial" w:cs="Arial"/>
          <w:sz w:val="28"/>
        </w:rPr>
      </w:pPr>
      <w:r w:rsidRPr="005C2D99">
        <w:rPr>
          <w:rFonts w:ascii="Arial" w:hAnsi="Arial" w:cs="Arial"/>
          <w:sz w:val="28"/>
        </w:rPr>
        <w:t>PLACE:</w:t>
      </w:r>
      <w:bookmarkStart w:id="0" w:name="_GoBack"/>
      <w:bookmarkEnd w:id="0"/>
      <w:r w:rsidRPr="005C2D99">
        <w:rPr>
          <w:rFonts w:ascii="Arial" w:hAnsi="Arial" w:cs="Arial"/>
          <w:sz w:val="28"/>
        </w:rPr>
        <w:br/>
        <w:t>DATED</w:t>
      </w:r>
    </w:p>
    <w:p w:rsidR="00664CC0" w:rsidRPr="005C2D99" w:rsidRDefault="00664CC0" w:rsidP="005C2D99">
      <w:pPr>
        <w:jc w:val="both"/>
        <w:rPr>
          <w:rFonts w:ascii="Arial" w:hAnsi="Arial" w:cs="Arial"/>
          <w:sz w:val="28"/>
        </w:rPr>
      </w:pPr>
    </w:p>
    <w:sectPr w:rsidR="00664CC0" w:rsidRPr="005C2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C7"/>
    <w:rsid w:val="005C2D99"/>
    <w:rsid w:val="00664CC0"/>
    <w:rsid w:val="00A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1D9B6-66CD-4967-8160-596F329A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2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21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E21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2021-02-04T05:07:00Z</dcterms:created>
  <dcterms:modified xsi:type="dcterms:W3CDTF">2021-02-04T05:37:00Z</dcterms:modified>
</cp:coreProperties>
</file>