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34" w:rsidRPr="00875D42" w:rsidRDefault="00B15434" w:rsidP="00B1543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75D42">
        <w:rPr>
          <w:rFonts w:eastAsia="Times New Roman" w:cs="Times New Roman"/>
          <w:b/>
          <w:bCs/>
          <w:color w:val="000000"/>
          <w:sz w:val="40"/>
          <w:szCs w:val="40"/>
        </w:rPr>
        <w:t>COMPLAINT AGAINST DEFECTIVE TELEVISION BEFORE THE CONSUMER DISPUT</w:t>
      </w:r>
      <w:r w:rsidR="006D213F" w:rsidRPr="00875D42">
        <w:rPr>
          <w:rFonts w:eastAsia="Times New Roman" w:cs="Times New Roman"/>
          <w:b/>
          <w:bCs/>
          <w:color w:val="000000"/>
          <w:sz w:val="40"/>
          <w:szCs w:val="40"/>
        </w:rPr>
        <w:t>ES REDRESSAL FORUM AT THANE</w:t>
      </w:r>
      <w:r w:rsidRPr="00875D42">
        <w:rPr>
          <w:rFonts w:eastAsia="Times New Roman" w:cs="Times New Roman"/>
          <w:b/>
          <w:bCs/>
          <w:color w:val="000000"/>
          <w:sz w:val="40"/>
          <w:szCs w:val="40"/>
        </w:rPr>
        <w:t> </w:t>
      </w:r>
    </w:p>
    <w:p w:rsidR="00875D42" w:rsidRDefault="00875D42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B15434" w:rsidRPr="00875D42" w:rsidRDefault="00B15434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t>Com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plaint No.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____ ___of__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_____/…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B15434" w:rsidRPr="00875D42" w:rsidRDefault="00B15434" w:rsidP="00B15434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……………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Complainant </w:t>
      </w:r>
    </w:p>
    <w:p w:rsidR="00B15434" w:rsidRPr="00875D42" w:rsidRDefault="00B15434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B15434" w:rsidRPr="00875D42" w:rsidRDefault="00B15434" w:rsidP="00B15434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.Respondent.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B15434" w:rsidRPr="00875D42" w:rsidRDefault="00B15434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t>Complaint under section 12 of the Consumer Protection Act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,1986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B15434" w:rsidRPr="00875D42" w:rsidRDefault="00B15434" w:rsidP="00875D42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Respectfully </w:t>
      </w:r>
      <w:proofErr w:type="spell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Sheweth</w:t>
      </w:r>
      <w:proofErr w:type="spellEnd"/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1. The respondent is a manufacturer of Electronics goods including Television Sets and carries on business in t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he name and style of M/s……………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2. The complaint relates to the malf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unctioning of the 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purchased by the complai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nant from the respondent about 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months ago.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3. The claim of compensa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tion does not exceed </w:t>
      </w:r>
      <w:proofErr w:type="gramStart"/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Rs. …………………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This Applicat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ion is being made within 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from the date of cause of action for making this application. Thus the complaint is pecuniary jurisdiction and time limitation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4. The complain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ant purchased one ……………………………..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from the respondent at Rs._________ on (Dated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)_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>_________.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5. The price is paid in cash by complainant at the time of purchase. The respondent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has issued a cash memo warranty card. </w:t>
      </w:r>
      <w:proofErr w:type="gramStart"/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The 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warranty card guarantee proper f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unctioning of the ……………………………….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for three years from the date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of purchase.</w:t>
      </w:r>
      <w:proofErr w:type="gramEnd"/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br/>
        <w:t>6. After about 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days of running t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he said ……………………………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in accordance with the printed instructions given by t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he respondent the ………………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did not work properly (give brief description of malfun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ctioning/defect of 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).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7. The complainant by this letter dated__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......................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____ complained to the respondent detailing about malfunctioning/defects (Letter annexed as Annexure “A”).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8. The respondent sent its mechanic who apparently repaired the defect. But after some time again some de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fects appears in …………………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give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brief description of malfun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ctioning/defect of 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lastRenderedPageBreak/>
        <w:t>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…………………………….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).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9. After several reminders the respondent sent its mechanic who tr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ied to repair the </w:t>
      </w:r>
      <w:proofErr w:type="gramStart"/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End"/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and ultimately made it workable but stated that these are manufacturing defects and </w:t>
      </w:r>
      <w:proofErr w:type="spell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can not</w:t>
      </w:r>
      <w:proofErr w:type="spell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be fully repaired.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10. The complainant requested the respondent by a letter dated 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_____ to replace the said 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as there was a manufacturing defect and in spite of best efforts the respondent’s mechanic could not repair the defects.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The respondent received the said letter but neither replaced the machine nor repaired the defect nor replied to the said complaint. A copy of letter and copy of the receipt are annexed hereto marked “B” and “C”.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11. Copies of the Cash Memo and the Guarantee Card are annexed hereto marked “D and “E” respectively.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12. By reasons of the breach of the agreement, breach of the Warranty and negligence of the respondent, the complainant has suffered loss and damages which the complainant assesses at Rs._______.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In the facts and circumstances of the case the complainant prays for the following reliefs: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br/>
        <w:t>To replace the …………………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,,,,,,,,,,,,,,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with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new one or Refund the Rs. 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_________ paid to the respondent for the pur</w:t>
      </w:r>
      <w:r w:rsidR="00560D09" w:rsidRPr="00875D42">
        <w:rPr>
          <w:rFonts w:eastAsia="Times New Roman" w:cs="Times New Roman"/>
          <w:bCs/>
          <w:color w:val="000000"/>
          <w:shd w:val="clear" w:color="auto" w:fill="FFFFFF"/>
        </w:rPr>
        <w:t>chase of the said …………………..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(b) Interest from date of purchase on Rs._________ at ______% per annum.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(c) Damages for harassment, physical injury and mental agony assessed at Rs._________.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(d) Costs of the present proceeding.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(e) Further and other relief’s as the complainant is entitled to.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And the complainant as in duty bound shall ever pray.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Place:_______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875D42">
        <w:rPr>
          <w:rFonts w:eastAsia="Times New Roman" w:cs="Times New Roman"/>
          <w:bCs/>
          <w:color w:val="000000"/>
          <w:shd w:val="clear" w:color="auto" w:fill="FFFFFF"/>
        </w:rPr>
        <w:t>Date :_______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Complainant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Through Advocate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Annexure “A” to “E”. </w:t>
      </w:r>
    </w:p>
    <w:p w:rsidR="00875D42" w:rsidRDefault="00875D42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75D42" w:rsidRDefault="00B15434" w:rsidP="00B15434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875D42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BEFORE THE DISTRICT CONSUM</w:t>
      </w:r>
      <w:r w:rsidR="006D213F" w:rsidRPr="00875D42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ER </w:t>
      </w:r>
    </w:p>
    <w:p w:rsidR="00B15434" w:rsidRPr="00875D42" w:rsidRDefault="006D213F" w:rsidP="00B15434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875D42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REDRESSAL FORUM AT THANE</w:t>
      </w:r>
      <w:r w:rsidR="00B15434" w:rsidRPr="00875D42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 </w:t>
      </w:r>
    </w:p>
    <w:p w:rsidR="00B15434" w:rsidRPr="00875D42" w:rsidRDefault="00B15434" w:rsidP="00B15434">
      <w:pPr>
        <w:spacing w:after="240" w:line="240" w:lineRule="auto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B15434" w:rsidRPr="00875D42" w:rsidRDefault="00B15434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Complaint No.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___________of_________.</w:t>
      </w:r>
      <w:proofErr w:type="gramEnd"/>
    </w:p>
    <w:p w:rsidR="00B15434" w:rsidRPr="00875D42" w:rsidRDefault="00B15434" w:rsidP="00B15434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……………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.Complainant </w:t>
      </w:r>
    </w:p>
    <w:p w:rsidR="00B15434" w:rsidRPr="00875D42" w:rsidRDefault="00B15434" w:rsidP="00B15434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DB44C3" w:rsidRPr="00875D42" w:rsidRDefault="00B15434" w:rsidP="00875D42">
      <w:pPr>
        <w:spacing w:line="360" w:lineRule="auto"/>
      </w:pP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……………</w:t>
      </w:r>
      <w:r w:rsidR="006D213F" w:rsidRPr="00875D42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………………………………………………………………..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Respondent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Affidavit of </w:t>
      </w:r>
      <w:proofErr w:type="spell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________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___ s/o </w:t>
      </w:r>
      <w:proofErr w:type="spell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____________,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R/o______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___ aged about __</w:t>
      </w:r>
      <w:r w:rsidR="00875D42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t>_____ years, complainant in this case.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I, the above named do hereby solemnly affirm and declare on oath as under: -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1. That the accompanying complaint under section 12 of the consumer protection Act, 1986 has been drafted at my instance.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2. That I have gone through the contents of the said complaint from paras 1 to 12 which I admit as true and correct to my knowledge.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3. That the copies of the documents filed at Annexure “A” to “E” are true and correct of the original retained by the complainant which may be read in evidence.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</w:t>
      </w:r>
      <w:proofErr w:type="gramStart"/>
      <w:r w:rsidRPr="00875D42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875D42">
        <w:rPr>
          <w:rFonts w:eastAsia="Times New Roman" w:cs="Times New Roman"/>
          <w:bCs/>
          <w:color w:val="000000"/>
          <w:shd w:val="clear" w:color="auto" w:fill="FFFFFF"/>
        </w:rPr>
        <w:t xml:space="preserve"> order to whatever stated above is true and correct to the best of my knowledge. No part of it is false and nothing material has been concealed therefrom.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Verified at _____ on this ____ day of _____ </w:t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75D42">
        <w:rPr>
          <w:rFonts w:eastAsia="Times New Roman" w:cs="Times New Roman"/>
          <w:bCs/>
          <w:color w:val="000000"/>
          <w:shd w:val="clear" w:color="auto" w:fill="FFFFFF"/>
        </w:rPr>
        <w:br/>
        <w:t>Deponent </w:t>
      </w:r>
    </w:p>
    <w:sectPr w:rsidR="00DB44C3" w:rsidRPr="00875D42" w:rsidSect="00875D4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15434"/>
    <w:rsid w:val="00560D09"/>
    <w:rsid w:val="006D213F"/>
    <w:rsid w:val="00875D42"/>
    <w:rsid w:val="008E379E"/>
    <w:rsid w:val="00B15434"/>
    <w:rsid w:val="00DB44C3"/>
    <w:rsid w:val="00EF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8</cp:revision>
  <dcterms:created xsi:type="dcterms:W3CDTF">2018-03-03T09:41:00Z</dcterms:created>
  <dcterms:modified xsi:type="dcterms:W3CDTF">2018-09-09T13:11:00Z</dcterms:modified>
</cp:coreProperties>
</file>